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21" w:rsidRPr="00097703" w:rsidRDefault="007D2321" w:rsidP="00097703">
      <w:pPr>
        <w:spacing w:after="0" w:line="240" w:lineRule="auto"/>
        <w:rPr>
          <w:b/>
          <w:sz w:val="22"/>
        </w:rPr>
      </w:pPr>
    </w:p>
    <w:p w:rsidR="007D2321" w:rsidRPr="008372A8" w:rsidRDefault="007D2321" w:rsidP="007D2321">
      <w:pPr>
        <w:spacing w:after="0" w:line="240" w:lineRule="auto"/>
        <w:jc w:val="center"/>
        <w:rPr>
          <w:b/>
          <w:sz w:val="23"/>
          <w:szCs w:val="23"/>
        </w:rPr>
      </w:pPr>
      <w:r w:rsidRPr="008372A8">
        <w:rPr>
          <w:b/>
          <w:sz w:val="23"/>
          <w:szCs w:val="23"/>
        </w:rPr>
        <w:t xml:space="preserve">ДОГОВОР № </w:t>
      </w:r>
      <w:r w:rsidR="0088614E">
        <w:rPr>
          <w:b/>
          <w:sz w:val="23"/>
          <w:szCs w:val="23"/>
        </w:rPr>
        <w:t>________</w:t>
      </w:r>
    </w:p>
    <w:p w:rsidR="007D2321" w:rsidRPr="008372A8" w:rsidRDefault="007D2321" w:rsidP="000E6003">
      <w:pPr>
        <w:spacing w:after="360" w:line="240" w:lineRule="auto"/>
        <w:jc w:val="center"/>
        <w:rPr>
          <w:b/>
          <w:sz w:val="23"/>
          <w:szCs w:val="23"/>
        </w:rPr>
      </w:pPr>
      <w:r w:rsidRPr="008372A8">
        <w:rPr>
          <w:b/>
          <w:sz w:val="23"/>
          <w:szCs w:val="23"/>
        </w:rPr>
        <w:t>на обслуживание тракторов (машин) марки «Беларус» в гарантийный период эксплуатации</w:t>
      </w:r>
    </w:p>
    <w:p w:rsidR="007D2321" w:rsidRPr="008B7AE6" w:rsidRDefault="007D2321" w:rsidP="007D2321">
      <w:pPr>
        <w:spacing w:after="0" w:line="240" w:lineRule="auto"/>
        <w:rPr>
          <w:sz w:val="23"/>
          <w:szCs w:val="23"/>
        </w:rPr>
      </w:pPr>
      <w:r w:rsidRPr="008B7AE6">
        <w:rPr>
          <w:sz w:val="23"/>
          <w:szCs w:val="23"/>
        </w:rPr>
        <w:t xml:space="preserve">г. Витебск                                                                            </w:t>
      </w:r>
      <w:r w:rsidR="00874FAE">
        <w:rPr>
          <w:sz w:val="23"/>
          <w:szCs w:val="23"/>
        </w:rPr>
        <w:t>«</w:t>
      </w:r>
      <w:r w:rsidR="005975C7">
        <w:rPr>
          <w:sz w:val="23"/>
          <w:szCs w:val="23"/>
        </w:rPr>
        <w:t>__</w:t>
      </w:r>
      <w:r w:rsidRPr="008B7AE6">
        <w:rPr>
          <w:sz w:val="23"/>
          <w:szCs w:val="23"/>
        </w:rPr>
        <w:t>»</w:t>
      </w:r>
      <w:r w:rsidR="005975C7">
        <w:rPr>
          <w:sz w:val="23"/>
          <w:szCs w:val="23"/>
        </w:rPr>
        <w:t>________</w:t>
      </w:r>
      <w:r w:rsidRPr="008B7AE6">
        <w:rPr>
          <w:sz w:val="23"/>
          <w:szCs w:val="23"/>
        </w:rPr>
        <w:t>201</w:t>
      </w:r>
      <w:r w:rsidR="00AE55A1">
        <w:rPr>
          <w:sz w:val="23"/>
          <w:szCs w:val="23"/>
        </w:rPr>
        <w:t>6</w:t>
      </w:r>
      <w:r w:rsidRPr="008B7AE6">
        <w:rPr>
          <w:sz w:val="23"/>
          <w:szCs w:val="23"/>
        </w:rPr>
        <w:t>г.</w:t>
      </w:r>
      <w:bookmarkStart w:id="0" w:name="_GoBack"/>
      <w:bookmarkEnd w:id="0"/>
    </w:p>
    <w:p w:rsidR="007D2321" w:rsidRPr="008B7AE6" w:rsidRDefault="007D2321" w:rsidP="007D2321">
      <w:pPr>
        <w:spacing w:after="0" w:line="240" w:lineRule="auto"/>
        <w:rPr>
          <w:sz w:val="23"/>
          <w:szCs w:val="23"/>
        </w:rPr>
      </w:pPr>
    </w:p>
    <w:p w:rsidR="007D2321" w:rsidRDefault="007D2321" w:rsidP="008F5E6C">
      <w:pPr>
        <w:spacing w:after="0" w:line="240" w:lineRule="auto"/>
        <w:ind w:firstLine="709"/>
        <w:jc w:val="both"/>
        <w:rPr>
          <w:sz w:val="23"/>
          <w:szCs w:val="23"/>
        </w:rPr>
      </w:pPr>
      <w:r w:rsidRPr="008B7AE6">
        <w:rPr>
          <w:sz w:val="23"/>
          <w:szCs w:val="23"/>
        </w:rPr>
        <w:t>Открытое акционерное общество</w:t>
      </w:r>
      <w:r w:rsidR="00415042">
        <w:rPr>
          <w:sz w:val="23"/>
          <w:szCs w:val="23"/>
        </w:rPr>
        <w:t xml:space="preserve"> «Витебский завод тракторных запасных частей»</w:t>
      </w:r>
      <w:r w:rsidRPr="008B7AE6">
        <w:rPr>
          <w:sz w:val="23"/>
          <w:szCs w:val="23"/>
        </w:rPr>
        <w:t>, именуемый в дальнейшем «Исполнитель» в лице заместителя директора по коммерческим вопросам Крючко Ж.В., действующего на основании доверенности №0</w:t>
      </w:r>
      <w:r w:rsidR="006221D1">
        <w:rPr>
          <w:sz w:val="23"/>
          <w:szCs w:val="23"/>
        </w:rPr>
        <w:t>1</w:t>
      </w:r>
      <w:r w:rsidRPr="008B7AE6">
        <w:rPr>
          <w:sz w:val="23"/>
          <w:szCs w:val="23"/>
        </w:rPr>
        <w:t>/1</w:t>
      </w:r>
      <w:r w:rsidR="006221D1">
        <w:rPr>
          <w:sz w:val="23"/>
          <w:szCs w:val="23"/>
        </w:rPr>
        <w:t>6</w:t>
      </w:r>
      <w:r w:rsidRPr="008B7AE6">
        <w:rPr>
          <w:sz w:val="23"/>
          <w:szCs w:val="23"/>
        </w:rPr>
        <w:t xml:space="preserve"> от </w:t>
      </w:r>
      <w:r w:rsidR="006221D1">
        <w:rPr>
          <w:sz w:val="23"/>
          <w:szCs w:val="23"/>
        </w:rPr>
        <w:t>31</w:t>
      </w:r>
      <w:r w:rsidRPr="008B7AE6">
        <w:rPr>
          <w:sz w:val="23"/>
          <w:szCs w:val="23"/>
        </w:rPr>
        <w:t>.</w:t>
      </w:r>
      <w:r w:rsidR="006221D1">
        <w:rPr>
          <w:sz w:val="23"/>
          <w:szCs w:val="23"/>
        </w:rPr>
        <w:t>1</w:t>
      </w:r>
      <w:r w:rsidRPr="008B7AE6">
        <w:rPr>
          <w:sz w:val="23"/>
          <w:szCs w:val="23"/>
        </w:rPr>
        <w:t xml:space="preserve">2.2015г., с одной стороны и </w:t>
      </w:r>
      <w:r w:rsidR="0088614E">
        <w:rPr>
          <w:sz w:val="23"/>
          <w:szCs w:val="23"/>
        </w:rPr>
        <w:t>___________________________________________________________________________</w:t>
      </w:r>
      <w:r w:rsidR="008F5E6C">
        <w:rPr>
          <w:sz w:val="23"/>
          <w:szCs w:val="23"/>
        </w:rPr>
        <w:t xml:space="preserve">, </w:t>
      </w:r>
      <w:r w:rsidRPr="008B7AE6">
        <w:rPr>
          <w:sz w:val="23"/>
          <w:szCs w:val="23"/>
        </w:rPr>
        <w:t xml:space="preserve">именуемый в дальнейшем «Заказчик», в лице </w:t>
      </w:r>
      <w:r w:rsidR="0088614E">
        <w:rPr>
          <w:sz w:val="23"/>
          <w:szCs w:val="23"/>
        </w:rPr>
        <w:t>_________________________________________</w:t>
      </w:r>
      <w:r w:rsidR="006221D1">
        <w:rPr>
          <w:sz w:val="23"/>
          <w:szCs w:val="23"/>
        </w:rPr>
        <w:t>________</w:t>
      </w:r>
      <w:r w:rsidRPr="00874FAE">
        <w:rPr>
          <w:sz w:val="23"/>
          <w:szCs w:val="23"/>
        </w:rPr>
        <w:t>,</w:t>
      </w:r>
      <w:r w:rsidRPr="008B7AE6">
        <w:rPr>
          <w:sz w:val="23"/>
          <w:szCs w:val="23"/>
        </w:rPr>
        <w:t xml:space="preserve">действующего на основании </w:t>
      </w:r>
      <w:r w:rsidR="0088614E">
        <w:rPr>
          <w:sz w:val="23"/>
          <w:szCs w:val="23"/>
        </w:rPr>
        <w:t>______________________</w:t>
      </w:r>
      <w:r w:rsidR="006221D1">
        <w:rPr>
          <w:sz w:val="23"/>
          <w:szCs w:val="23"/>
        </w:rPr>
        <w:t>__________</w:t>
      </w:r>
      <w:r w:rsidRPr="008B7AE6">
        <w:rPr>
          <w:sz w:val="23"/>
          <w:szCs w:val="23"/>
        </w:rPr>
        <w:t>, с другой стороны, заключили настоящий договор о нижеследующем:</w:t>
      </w:r>
    </w:p>
    <w:p w:rsidR="000E6003" w:rsidRPr="008B7AE6" w:rsidRDefault="000E6003" w:rsidP="008372A8">
      <w:pPr>
        <w:spacing w:after="0" w:line="240" w:lineRule="auto"/>
        <w:rPr>
          <w:sz w:val="23"/>
          <w:szCs w:val="23"/>
        </w:rPr>
      </w:pPr>
    </w:p>
    <w:p w:rsidR="007D2321" w:rsidRPr="008372A8" w:rsidRDefault="007D2321" w:rsidP="007D2321">
      <w:pPr>
        <w:spacing w:after="0" w:line="240" w:lineRule="auto"/>
        <w:jc w:val="center"/>
        <w:rPr>
          <w:b/>
          <w:sz w:val="23"/>
          <w:szCs w:val="23"/>
        </w:rPr>
      </w:pPr>
      <w:r w:rsidRPr="008372A8">
        <w:rPr>
          <w:b/>
          <w:sz w:val="23"/>
          <w:szCs w:val="23"/>
        </w:rPr>
        <w:t xml:space="preserve">1. </w:t>
      </w:r>
      <w:r w:rsidR="008372A8" w:rsidRPr="008372A8">
        <w:rPr>
          <w:b/>
          <w:sz w:val="23"/>
          <w:szCs w:val="23"/>
        </w:rPr>
        <w:t>ПРЕДМЕТ ДОГОВОРА</w:t>
      </w:r>
    </w:p>
    <w:p w:rsidR="007D2321" w:rsidRPr="008B7AE6" w:rsidRDefault="007D2321" w:rsidP="008372A8">
      <w:pPr>
        <w:spacing w:after="0" w:line="240" w:lineRule="auto"/>
        <w:ind w:firstLine="709"/>
        <w:jc w:val="both"/>
        <w:rPr>
          <w:sz w:val="23"/>
          <w:szCs w:val="23"/>
        </w:rPr>
      </w:pPr>
      <w:r w:rsidRPr="008B7AE6">
        <w:rPr>
          <w:sz w:val="23"/>
          <w:szCs w:val="23"/>
        </w:rPr>
        <w:t>1.1. Предметом настоящего договора является гарантийное и техническое обслуживание тракторов (машин) производства Минского тракторного завода.</w:t>
      </w:r>
    </w:p>
    <w:p w:rsidR="007D2321" w:rsidRPr="008B7AE6" w:rsidRDefault="007D2321" w:rsidP="008372A8">
      <w:pPr>
        <w:spacing w:after="0" w:line="240" w:lineRule="auto"/>
        <w:ind w:firstLine="709"/>
        <w:jc w:val="both"/>
        <w:rPr>
          <w:sz w:val="23"/>
          <w:szCs w:val="23"/>
        </w:rPr>
      </w:pPr>
      <w:r w:rsidRPr="008B7AE6">
        <w:rPr>
          <w:sz w:val="23"/>
          <w:szCs w:val="23"/>
        </w:rPr>
        <w:t>1.2. «Заказчик» поручает, а «Исполнитель» принимает на себя обязательства по гарантийному и техническому обслуживанию (в гарантийный период) следующих тракторов (машин):</w:t>
      </w:r>
    </w:p>
    <w:tbl>
      <w:tblPr>
        <w:tblStyle w:val="a3"/>
        <w:tblW w:w="0" w:type="auto"/>
        <w:tblLook w:val="04A0"/>
      </w:tblPr>
      <w:tblGrid>
        <w:gridCol w:w="1812"/>
        <w:gridCol w:w="1812"/>
        <w:gridCol w:w="1812"/>
        <w:gridCol w:w="1812"/>
        <w:gridCol w:w="1813"/>
        <w:gridCol w:w="1813"/>
      </w:tblGrid>
      <w:tr w:rsidR="007D2321" w:rsidRPr="008B7AE6" w:rsidTr="007D2321">
        <w:tc>
          <w:tcPr>
            <w:tcW w:w="1812" w:type="dxa"/>
          </w:tcPr>
          <w:p w:rsidR="007D2321" w:rsidRPr="008B7AE6" w:rsidRDefault="007D2321" w:rsidP="007D2321">
            <w:pPr>
              <w:rPr>
                <w:sz w:val="23"/>
                <w:szCs w:val="23"/>
              </w:rPr>
            </w:pPr>
            <w:r w:rsidRPr="008B7AE6">
              <w:rPr>
                <w:sz w:val="23"/>
                <w:szCs w:val="23"/>
              </w:rPr>
              <w:t>Модель</w:t>
            </w:r>
          </w:p>
        </w:tc>
        <w:tc>
          <w:tcPr>
            <w:tcW w:w="1812" w:type="dxa"/>
          </w:tcPr>
          <w:p w:rsidR="007D2321" w:rsidRPr="008B7AE6" w:rsidRDefault="007D2321" w:rsidP="007D2321">
            <w:pPr>
              <w:rPr>
                <w:sz w:val="23"/>
                <w:szCs w:val="23"/>
              </w:rPr>
            </w:pPr>
            <w:r w:rsidRPr="008B7AE6">
              <w:rPr>
                <w:sz w:val="23"/>
                <w:szCs w:val="23"/>
              </w:rPr>
              <w:t>Заводской №</w:t>
            </w:r>
          </w:p>
        </w:tc>
        <w:tc>
          <w:tcPr>
            <w:tcW w:w="1812" w:type="dxa"/>
          </w:tcPr>
          <w:p w:rsidR="007D2321" w:rsidRPr="008B7AE6" w:rsidRDefault="007D2321" w:rsidP="007D2321">
            <w:pPr>
              <w:rPr>
                <w:sz w:val="23"/>
                <w:szCs w:val="23"/>
              </w:rPr>
            </w:pPr>
            <w:r w:rsidRPr="008B7AE6">
              <w:rPr>
                <w:sz w:val="23"/>
                <w:szCs w:val="23"/>
              </w:rPr>
              <w:t>Двигатель №</w:t>
            </w:r>
          </w:p>
        </w:tc>
        <w:tc>
          <w:tcPr>
            <w:tcW w:w="1812" w:type="dxa"/>
          </w:tcPr>
          <w:p w:rsidR="007D2321" w:rsidRPr="008B7AE6" w:rsidRDefault="007D2321" w:rsidP="007D2321">
            <w:pPr>
              <w:rPr>
                <w:sz w:val="23"/>
                <w:szCs w:val="23"/>
              </w:rPr>
            </w:pPr>
            <w:r w:rsidRPr="008B7AE6">
              <w:rPr>
                <w:sz w:val="23"/>
                <w:szCs w:val="23"/>
              </w:rPr>
              <w:t>Дата выпуска</w:t>
            </w:r>
          </w:p>
        </w:tc>
        <w:tc>
          <w:tcPr>
            <w:tcW w:w="1813" w:type="dxa"/>
          </w:tcPr>
          <w:p w:rsidR="007D2321" w:rsidRPr="008B7AE6" w:rsidRDefault="007D2321" w:rsidP="007D2321">
            <w:pPr>
              <w:rPr>
                <w:sz w:val="23"/>
                <w:szCs w:val="23"/>
              </w:rPr>
            </w:pPr>
            <w:r w:rsidRPr="008B7AE6">
              <w:rPr>
                <w:sz w:val="23"/>
                <w:szCs w:val="23"/>
              </w:rPr>
              <w:t>Дата приобретения</w:t>
            </w:r>
          </w:p>
        </w:tc>
        <w:tc>
          <w:tcPr>
            <w:tcW w:w="1813" w:type="dxa"/>
          </w:tcPr>
          <w:p w:rsidR="007D2321" w:rsidRPr="008B7AE6" w:rsidRDefault="007D2321" w:rsidP="007D2321">
            <w:pPr>
              <w:rPr>
                <w:sz w:val="23"/>
                <w:szCs w:val="23"/>
              </w:rPr>
            </w:pPr>
            <w:r w:rsidRPr="008B7AE6">
              <w:rPr>
                <w:sz w:val="23"/>
                <w:szCs w:val="23"/>
              </w:rPr>
              <w:t>Дата ввода в эксплуатацию</w:t>
            </w:r>
          </w:p>
        </w:tc>
      </w:tr>
      <w:tr w:rsidR="007D2321" w:rsidRPr="008B7AE6" w:rsidTr="007D2321">
        <w:tc>
          <w:tcPr>
            <w:tcW w:w="1812" w:type="dxa"/>
          </w:tcPr>
          <w:p w:rsidR="007D2321" w:rsidRPr="008B7AE6" w:rsidRDefault="007D2321" w:rsidP="005975C7">
            <w:pPr>
              <w:rPr>
                <w:sz w:val="23"/>
                <w:szCs w:val="23"/>
              </w:rPr>
            </w:pPr>
          </w:p>
        </w:tc>
        <w:tc>
          <w:tcPr>
            <w:tcW w:w="1812" w:type="dxa"/>
          </w:tcPr>
          <w:p w:rsidR="007D2321" w:rsidRPr="008B7AE6" w:rsidRDefault="007D2321" w:rsidP="005078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2" w:type="dxa"/>
          </w:tcPr>
          <w:p w:rsidR="007D2321" w:rsidRPr="00902DE5" w:rsidRDefault="007D2321" w:rsidP="005078E6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12" w:type="dxa"/>
          </w:tcPr>
          <w:p w:rsidR="007D2321" w:rsidRPr="00902DE5" w:rsidRDefault="007D2321" w:rsidP="005078E6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13" w:type="dxa"/>
          </w:tcPr>
          <w:p w:rsidR="007D2321" w:rsidRPr="008B7AE6" w:rsidRDefault="007D2321" w:rsidP="005078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</w:tcPr>
          <w:p w:rsidR="007D2321" w:rsidRPr="00902DE5" w:rsidRDefault="007D2321" w:rsidP="005078E6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2A59AA" w:rsidRPr="008B7AE6" w:rsidTr="007D2321">
        <w:tc>
          <w:tcPr>
            <w:tcW w:w="1812" w:type="dxa"/>
          </w:tcPr>
          <w:p w:rsidR="002A59AA" w:rsidRPr="008B7AE6" w:rsidRDefault="002A59AA" w:rsidP="005975C7">
            <w:pPr>
              <w:rPr>
                <w:sz w:val="23"/>
                <w:szCs w:val="23"/>
              </w:rPr>
            </w:pPr>
          </w:p>
        </w:tc>
        <w:tc>
          <w:tcPr>
            <w:tcW w:w="1812" w:type="dxa"/>
          </w:tcPr>
          <w:p w:rsidR="002A59AA" w:rsidRPr="008B7AE6" w:rsidRDefault="002A59AA" w:rsidP="005078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2" w:type="dxa"/>
          </w:tcPr>
          <w:p w:rsidR="002A59AA" w:rsidRPr="00902DE5" w:rsidRDefault="002A59AA" w:rsidP="005078E6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12" w:type="dxa"/>
          </w:tcPr>
          <w:p w:rsidR="002A59AA" w:rsidRPr="00902DE5" w:rsidRDefault="002A59AA" w:rsidP="005078E6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13" w:type="dxa"/>
          </w:tcPr>
          <w:p w:rsidR="002A59AA" w:rsidRPr="008B7AE6" w:rsidRDefault="002A59AA" w:rsidP="005078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</w:tcPr>
          <w:p w:rsidR="002A59AA" w:rsidRPr="00902DE5" w:rsidRDefault="002A59AA" w:rsidP="005078E6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:rsidR="007D2321" w:rsidRPr="008B7AE6" w:rsidRDefault="007D2321" w:rsidP="007D2321">
      <w:pPr>
        <w:spacing w:after="0" w:line="240" w:lineRule="auto"/>
        <w:rPr>
          <w:sz w:val="23"/>
          <w:szCs w:val="23"/>
        </w:rPr>
      </w:pPr>
      <w:r w:rsidRPr="008B7AE6">
        <w:rPr>
          <w:sz w:val="23"/>
          <w:szCs w:val="23"/>
        </w:rPr>
        <w:t xml:space="preserve"> приобретенных «Заказчиком» по </w:t>
      </w:r>
      <w:r w:rsidR="00874FAE" w:rsidRPr="008B7AE6">
        <w:rPr>
          <w:sz w:val="23"/>
          <w:szCs w:val="23"/>
        </w:rPr>
        <w:t xml:space="preserve">контракту № </w:t>
      </w:r>
      <w:r w:rsidR="005975C7">
        <w:rPr>
          <w:sz w:val="23"/>
          <w:szCs w:val="23"/>
        </w:rPr>
        <w:t>____________________</w:t>
      </w:r>
      <w:r w:rsidR="00902DE5" w:rsidRPr="00902DE5">
        <w:rPr>
          <w:sz w:val="23"/>
          <w:szCs w:val="23"/>
        </w:rPr>
        <w:t>____________</w:t>
      </w:r>
      <w:r w:rsidR="00874FAE" w:rsidRPr="008B7AE6">
        <w:rPr>
          <w:sz w:val="23"/>
          <w:szCs w:val="23"/>
        </w:rPr>
        <w:t xml:space="preserve"> от </w:t>
      </w:r>
      <w:r w:rsidR="005975C7">
        <w:rPr>
          <w:sz w:val="23"/>
          <w:szCs w:val="23"/>
        </w:rPr>
        <w:t>___________</w:t>
      </w:r>
      <w:proofErr w:type="gramStart"/>
      <w:r w:rsidR="00874FAE" w:rsidRPr="008B7AE6">
        <w:rPr>
          <w:sz w:val="23"/>
          <w:szCs w:val="23"/>
        </w:rPr>
        <w:t>г</w:t>
      </w:r>
      <w:proofErr w:type="gramEnd"/>
      <w:r w:rsidR="00874FAE" w:rsidRPr="008B7AE6">
        <w:rPr>
          <w:sz w:val="23"/>
          <w:szCs w:val="23"/>
        </w:rPr>
        <w:t>.</w:t>
      </w:r>
    </w:p>
    <w:p w:rsidR="00734128" w:rsidRPr="008B7AE6" w:rsidRDefault="00734128" w:rsidP="000E6003">
      <w:pPr>
        <w:spacing w:after="0" w:line="240" w:lineRule="auto"/>
        <w:ind w:firstLine="709"/>
        <w:jc w:val="both"/>
        <w:rPr>
          <w:sz w:val="23"/>
          <w:szCs w:val="23"/>
        </w:rPr>
      </w:pPr>
      <w:r w:rsidRPr="008B7AE6">
        <w:rPr>
          <w:sz w:val="23"/>
          <w:szCs w:val="23"/>
        </w:rPr>
        <w:t xml:space="preserve">1.3. Тракторы, лесные машины имеют гарантийный срок 24 месяца </w:t>
      </w:r>
      <w:proofErr w:type="gramStart"/>
      <w:r w:rsidRPr="008B7AE6">
        <w:rPr>
          <w:sz w:val="23"/>
          <w:szCs w:val="23"/>
        </w:rPr>
        <w:t>с даты ввода</w:t>
      </w:r>
      <w:proofErr w:type="gramEnd"/>
      <w:r w:rsidRPr="008B7AE6">
        <w:rPr>
          <w:sz w:val="23"/>
          <w:szCs w:val="23"/>
        </w:rPr>
        <w:t xml:space="preserve"> в эксплуатацию, но не более 30 месяцев с даты получения «Заказчиком», если иное не оговорено контрактом на поставку тракторов (договором купли-продажи).</w:t>
      </w:r>
    </w:p>
    <w:p w:rsidR="00734128" w:rsidRDefault="00734128" w:rsidP="000E6003">
      <w:pPr>
        <w:spacing w:after="0" w:line="240" w:lineRule="auto"/>
        <w:ind w:firstLine="709"/>
        <w:jc w:val="both"/>
        <w:rPr>
          <w:sz w:val="23"/>
          <w:szCs w:val="23"/>
        </w:rPr>
      </w:pPr>
      <w:r w:rsidRPr="008B7AE6">
        <w:rPr>
          <w:sz w:val="23"/>
          <w:szCs w:val="23"/>
        </w:rPr>
        <w:t>Специальная продукция (дорожные, погрузочные, коммунальные, шахтные и другие специальные машины) имеет гара</w:t>
      </w:r>
      <w:r w:rsidR="00E77437" w:rsidRPr="008B7AE6">
        <w:rPr>
          <w:sz w:val="23"/>
          <w:szCs w:val="23"/>
        </w:rPr>
        <w:t xml:space="preserve">нтийный срок 12 месяцев </w:t>
      </w:r>
      <w:proofErr w:type="gramStart"/>
      <w:r w:rsidR="00E77437" w:rsidRPr="008B7AE6">
        <w:rPr>
          <w:sz w:val="23"/>
          <w:szCs w:val="23"/>
        </w:rPr>
        <w:t>с даты ввода</w:t>
      </w:r>
      <w:proofErr w:type="gramEnd"/>
      <w:r w:rsidR="00E77437" w:rsidRPr="008B7AE6">
        <w:rPr>
          <w:sz w:val="23"/>
          <w:szCs w:val="23"/>
        </w:rPr>
        <w:t xml:space="preserve"> в эксплуатацию, но не более 18 месяцев с даты получения «Заказчиком», если иное не оговорено контрактом на поставку Специальной продукции (договором купли-продажи).</w:t>
      </w:r>
    </w:p>
    <w:p w:rsidR="000E6003" w:rsidRPr="008B7AE6" w:rsidRDefault="000E6003" w:rsidP="000E6003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E77437" w:rsidRPr="008372A8" w:rsidRDefault="00E77437" w:rsidP="00E77437">
      <w:pPr>
        <w:spacing w:after="0" w:line="240" w:lineRule="auto"/>
        <w:jc w:val="center"/>
        <w:rPr>
          <w:b/>
          <w:sz w:val="23"/>
          <w:szCs w:val="23"/>
        </w:rPr>
      </w:pPr>
      <w:r w:rsidRPr="008372A8">
        <w:rPr>
          <w:b/>
          <w:sz w:val="23"/>
          <w:szCs w:val="23"/>
        </w:rPr>
        <w:t xml:space="preserve">2. </w:t>
      </w:r>
      <w:r w:rsidR="008372A8" w:rsidRPr="008372A8">
        <w:rPr>
          <w:b/>
          <w:sz w:val="23"/>
          <w:szCs w:val="23"/>
        </w:rPr>
        <w:t>ОБЯЗАННОСТИ СТОРОН</w:t>
      </w:r>
    </w:p>
    <w:p w:rsidR="00E77437" w:rsidRPr="00E77C88" w:rsidRDefault="00E77437" w:rsidP="000E6003">
      <w:pPr>
        <w:spacing w:after="0" w:line="240" w:lineRule="auto"/>
        <w:ind w:firstLine="709"/>
        <w:jc w:val="both"/>
        <w:rPr>
          <w:b/>
          <w:sz w:val="23"/>
          <w:szCs w:val="23"/>
        </w:rPr>
      </w:pPr>
      <w:r w:rsidRPr="008B7AE6">
        <w:rPr>
          <w:sz w:val="23"/>
          <w:szCs w:val="23"/>
        </w:rPr>
        <w:t xml:space="preserve">2.1. </w:t>
      </w:r>
      <w:r w:rsidRPr="00E77C88">
        <w:rPr>
          <w:b/>
          <w:sz w:val="23"/>
          <w:szCs w:val="23"/>
        </w:rPr>
        <w:t>Обязанности «Исполнителя»:</w:t>
      </w:r>
    </w:p>
    <w:p w:rsidR="009B603D" w:rsidRPr="008B7AE6" w:rsidRDefault="009B603D" w:rsidP="000E6003">
      <w:pPr>
        <w:spacing w:after="0" w:line="240" w:lineRule="auto"/>
        <w:ind w:firstLine="709"/>
        <w:jc w:val="both"/>
        <w:rPr>
          <w:sz w:val="23"/>
          <w:szCs w:val="23"/>
        </w:rPr>
      </w:pPr>
      <w:r w:rsidRPr="008B7AE6">
        <w:rPr>
          <w:sz w:val="23"/>
          <w:szCs w:val="23"/>
        </w:rPr>
        <w:t>2.1.1. Осуществлять постановку на гарантийный учет тракторов (машин), указанных в п.1.2. настоящего договора.</w:t>
      </w:r>
    </w:p>
    <w:p w:rsidR="009B603D" w:rsidRPr="008B7AE6" w:rsidRDefault="009B603D" w:rsidP="000E6003">
      <w:pPr>
        <w:spacing w:after="0" w:line="240" w:lineRule="auto"/>
        <w:ind w:firstLine="709"/>
        <w:jc w:val="both"/>
        <w:rPr>
          <w:sz w:val="23"/>
          <w:szCs w:val="23"/>
        </w:rPr>
      </w:pPr>
      <w:r w:rsidRPr="008B7AE6">
        <w:rPr>
          <w:sz w:val="23"/>
          <w:szCs w:val="23"/>
        </w:rPr>
        <w:t xml:space="preserve">2.1.2. В период гарантийного срока эксплуатации производить своевременное и качественное устранение отказов на тракторах (машинах) в соответствии с постановлением  </w:t>
      </w:r>
      <w:r w:rsidR="008B7AE6" w:rsidRPr="008B7AE6">
        <w:rPr>
          <w:sz w:val="23"/>
          <w:szCs w:val="23"/>
        </w:rPr>
        <w:t>Совета Министров Республики Беларусь от 27.06.2008г. №952 «О гарантийном сроке эксплуатации сложной техники и оборудования».</w:t>
      </w:r>
    </w:p>
    <w:p w:rsidR="008B7AE6" w:rsidRDefault="008B7AE6" w:rsidP="008372A8">
      <w:pPr>
        <w:pStyle w:val="2"/>
        <w:shd w:val="clear" w:color="auto" w:fill="auto"/>
        <w:spacing w:line="262" w:lineRule="exact"/>
        <w:ind w:left="40" w:right="40" w:firstLine="700"/>
        <w:jc w:val="both"/>
      </w:pPr>
      <w:r>
        <w:rPr>
          <w:szCs w:val="28"/>
        </w:rPr>
        <w:t xml:space="preserve">«Исполнитель» составляет акт с описанием поломки, в случае необходимости </w:t>
      </w:r>
      <w:r>
        <w:t>с участием Гостехнадзора, подписывает у «Заказчика» и определяет сроки устранения поломки.</w:t>
      </w:r>
    </w:p>
    <w:p w:rsidR="008B7AE6" w:rsidRDefault="008B7AE6" w:rsidP="000E6003">
      <w:pPr>
        <w:pStyle w:val="2"/>
        <w:shd w:val="clear" w:color="auto" w:fill="auto"/>
        <w:tabs>
          <w:tab w:val="left" w:pos="1355"/>
        </w:tabs>
        <w:spacing w:line="262" w:lineRule="exact"/>
        <w:ind w:right="40" w:firstLine="709"/>
        <w:jc w:val="both"/>
      </w:pPr>
      <w:r>
        <w:t>2.1.3. Проводить техническое обслуживание тракторов (машин) в гарантийный период по за</w:t>
      </w:r>
      <w:r>
        <w:softHyphen/>
        <w:t>явкам и за счет «Заказчика» согласно и с оформлением соответствующих записей в сервисной книжке.</w:t>
      </w:r>
    </w:p>
    <w:p w:rsidR="008B7AE6" w:rsidRDefault="008B7AE6" w:rsidP="000E6003">
      <w:pPr>
        <w:pStyle w:val="2"/>
        <w:shd w:val="clear" w:color="auto" w:fill="auto"/>
        <w:tabs>
          <w:tab w:val="left" w:pos="1370"/>
        </w:tabs>
        <w:spacing w:line="262" w:lineRule="exact"/>
        <w:ind w:right="40" w:firstLine="709"/>
        <w:jc w:val="both"/>
      </w:pPr>
      <w:r>
        <w:t>2.1.4. При гарантийном обслуживании устранять все дополнительно выявленные неисправ</w:t>
      </w:r>
      <w:r>
        <w:softHyphen/>
        <w:t>ности и отказы, при этом, возникшие по вине «Заказчика», при его ознакомлении и за его счёт.</w:t>
      </w:r>
    </w:p>
    <w:p w:rsidR="008B7AE6" w:rsidRDefault="008B7AE6" w:rsidP="000E6003">
      <w:pPr>
        <w:pStyle w:val="2"/>
        <w:shd w:val="clear" w:color="auto" w:fill="auto"/>
        <w:tabs>
          <w:tab w:val="left" w:pos="1425"/>
        </w:tabs>
        <w:spacing w:line="262" w:lineRule="exact"/>
        <w:ind w:right="40" w:firstLine="709"/>
        <w:jc w:val="both"/>
      </w:pPr>
      <w:r>
        <w:t>2.1.5. Ознакомить «Заказчика» с правилами эксплуатации тракторов (машин), проводить консультативную работу с «Заказчиком» по особенностям ремонта и технического обслуживания.</w:t>
      </w:r>
    </w:p>
    <w:p w:rsidR="008B7AE6" w:rsidRDefault="008B7AE6" w:rsidP="000E6003">
      <w:pPr>
        <w:pStyle w:val="2"/>
        <w:shd w:val="clear" w:color="auto" w:fill="auto"/>
        <w:tabs>
          <w:tab w:val="left" w:pos="1389"/>
        </w:tabs>
        <w:spacing w:line="262" w:lineRule="exact"/>
        <w:ind w:right="40" w:firstLine="709"/>
        <w:jc w:val="both"/>
      </w:pPr>
      <w:r>
        <w:t>2.1.6. По истечению гарантийного срока эксплуатации заключать договора с «Заказчиком» на осуществление послегарантийного обслуживания тракторов (машин).</w:t>
      </w:r>
    </w:p>
    <w:p w:rsidR="008B7AE6" w:rsidRDefault="008B7AE6" w:rsidP="000E6003">
      <w:pPr>
        <w:pStyle w:val="2"/>
        <w:shd w:val="clear" w:color="auto" w:fill="auto"/>
        <w:tabs>
          <w:tab w:val="left" w:pos="1391"/>
        </w:tabs>
        <w:spacing w:line="262" w:lineRule="exact"/>
        <w:ind w:right="40" w:firstLine="709"/>
        <w:jc w:val="both"/>
      </w:pPr>
      <w:r>
        <w:t xml:space="preserve">2.1.7. «Исполнитель» осуществляет </w:t>
      </w:r>
      <w:proofErr w:type="gramStart"/>
      <w:r>
        <w:t>контроль за</w:t>
      </w:r>
      <w:proofErr w:type="gramEnd"/>
      <w:r>
        <w:t xml:space="preserve"> выполнением правил технической эксплуа</w:t>
      </w:r>
      <w:r>
        <w:softHyphen/>
        <w:t xml:space="preserve">тации тракторов (машин) в гарантийный период. В случае возникновении отказов </w:t>
      </w:r>
      <w:proofErr w:type="gramStart"/>
      <w:r>
        <w:t>вследствие</w:t>
      </w:r>
      <w:proofErr w:type="gramEnd"/>
      <w:r>
        <w:t>:</w:t>
      </w:r>
    </w:p>
    <w:p w:rsidR="008B7AE6" w:rsidRDefault="008B7AE6" w:rsidP="008B7AE6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line="262" w:lineRule="exact"/>
        <w:ind w:left="40" w:firstLine="700"/>
        <w:jc w:val="both"/>
      </w:pPr>
      <w:r>
        <w:t>нарушений эксплуатационных требований, изложенных в инструкции по эксплуатации;</w:t>
      </w:r>
    </w:p>
    <w:p w:rsidR="008B7AE6" w:rsidRDefault="008B7AE6" w:rsidP="008B7AE6">
      <w:pPr>
        <w:pStyle w:val="2"/>
        <w:numPr>
          <w:ilvl w:val="0"/>
          <w:numId w:val="2"/>
        </w:numPr>
        <w:shd w:val="clear" w:color="auto" w:fill="auto"/>
        <w:tabs>
          <w:tab w:val="left" w:pos="911"/>
        </w:tabs>
        <w:spacing w:line="262" w:lineRule="exact"/>
        <w:ind w:left="40" w:right="40" w:firstLine="700"/>
        <w:jc w:val="both"/>
      </w:pPr>
      <w:r>
        <w:t xml:space="preserve">не прохождения в срок очередного технического обслуживания </w:t>
      </w:r>
      <w:r w:rsidR="00E77C88">
        <w:t xml:space="preserve">у «Исполнителя» </w:t>
      </w:r>
      <w:r>
        <w:t>в соответствии с требова</w:t>
      </w:r>
      <w:r>
        <w:softHyphen/>
        <w:t>ниями инструкции по эксплуатации;</w:t>
      </w:r>
    </w:p>
    <w:p w:rsidR="008B7AE6" w:rsidRDefault="008B7AE6" w:rsidP="008B7AE6">
      <w:pPr>
        <w:pStyle w:val="2"/>
        <w:numPr>
          <w:ilvl w:val="0"/>
          <w:numId w:val="3"/>
        </w:numPr>
        <w:shd w:val="clear" w:color="auto" w:fill="auto"/>
        <w:tabs>
          <w:tab w:val="left" w:pos="990"/>
        </w:tabs>
        <w:spacing w:line="262" w:lineRule="exact"/>
        <w:ind w:left="40" w:right="40" w:firstLine="720"/>
        <w:jc w:val="both"/>
      </w:pPr>
      <w:r>
        <w:rPr>
          <w:rStyle w:val="1"/>
        </w:rPr>
        <w:t>самовольной разборки или ремонта «Заказчиком» узлов, опломбированных заводом- изготовителем;</w:t>
      </w:r>
    </w:p>
    <w:p w:rsidR="008B7AE6" w:rsidRDefault="008B7AE6" w:rsidP="008B7AE6">
      <w:pPr>
        <w:pStyle w:val="2"/>
        <w:numPr>
          <w:ilvl w:val="0"/>
          <w:numId w:val="3"/>
        </w:numPr>
        <w:shd w:val="clear" w:color="auto" w:fill="auto"/>
        <w:tabs>
          <w:tab w:val="left" w:pos="911"/>
        </w:tabs>
        <w:spacing w:line="262" w:lineRule="exact"/>
        <w:ind w:left="40" w:right="40" w:firstLine="720"/>
        <w:jc w:val="both"/>
      </w:pPr>
      <w:r>
        <w:rPr>
          <w:rStyle w:val="1"/>
        </w:rPr>
        <w:t>внесения «Заказчиком» в конструкцию трактора (машины) изменений, не согласованных с изготовителем;</w:t>
      </w:r>
    </w:p>
    <w:p w:rsidR="008B7AE6" w:rsidRDefault="008B7AE6" w:rsidP="008B7AE6">
      <w:pPr>
        <w:pStyle w:val="2"/>
        <w:numPr>
          <w:ilvl w:val="0"/>
          <w:numId w:val="3"/>
        </w:numPr>
        <w:shd w:val="clear" w:color="auto" w:fill="auto"/>
        <w:tabs>
          <w:tab w:val="left" w:pos="897"/>
        </w:tabs>
        <w:spacing w:line="262" w:lineRule="exact"/>
        <w:ind w:left="40" w:firstLine="720"/>
        <w:jc w:val="both"/>
      </w:pPr>
      <w:r>
        <w:rPr>
          <w:rStyle w:val="1"/>
        </w:rPr>
        <w:t>повреждения трактора (машины) в результате аварии;</w:t>
      </w:r>
    </w:p>
    <w:p w:rsidR="008B7AE6" w:rsidRDefault="008B7AE6" w:rsidP="008B7AE6">
      <w:pPr>
        <w:pStyle w:val="2"/>
        <w:numPr>
          <w:ilvl w:val="0"/>
          <w:numId w:val="3"/>
        </w:numPr>
        <w:shd w:val="clear" w:color="auto" w:fill="auto"/>
        <w:tabs>
          <w:tab w:val="left" w:pos="897"/>
        </w:tabs>
        <w:spacing w:line="262" w:lineRule="exact"/>
        <w:ind w:left="40" w:firstLine="720"/>
        <w:jc w:val="both"/>
      </w:pPr>
      <w:r>
        <w:rPr>
          <w:rStyle w:val="1"/>
        </w:rPr>
        <w:lastRenderedPageBreak/>
        <w:t>использования трактора (машины) не по назначению;</w:t>
      </w:r>
    </w:p>
    <w:p w:rsidR="008B7AE6" w:rsidRDefault="008B7AE6" w:rsidP="008B7AE6">
      <w:pPr>
        <w:pStyle w:val="2"/>
        <w:numPr>
          <w:ilvl w:val="0"/>
          <w:numId w:val="3"/>
        </w:numPr>
        <w:shd w:val="clear" w:color="auto" w:fill="auto"/>
        <w:tabs>
          <w:tab w:val="left" w:pos="902"/>
        </w:tabs>
        <w:spacing w:line="262" w:lineRule="exact"/>
        <w:ind w:left="40" w:right="40" w:firstLine="720"/>
        <w:jc w:val="both"/>
      </w:pPr>
      <w:r>
        <w:rPr>
          <w:rStyle w:val="1"/>
        </w:rPr>
        <w:t>непринятия «Заказчиком» своевременных мер по предотвращению (развитию) неисправно</w:t>
      </w:r>
      <w:r>
        <w:rPr>
          <w:rStyle w:val="1"/>
        </w:rPr>
        <w:softHyphen/>
        <w:t>сти,</w:t>
      </w:r>
    </w:p>
    <w:p w:rsidR="008B7AE6" w:rsidRDefault="008B7AE6" w:rsidP="008B7AE6">
      <w:pPr>
        <w:pStyle w:val="2"/>
        <w:shd w:val="clear" w:color="auto" w:fill="auto"/>
        <w:spacing w:line="262" w:lineRule="exact"/>
        <w:ind w:left="40" w:right="40"/>
        <w:jc w:val="both"/>
        <w:rPr>
          <w:rStyle w:val="1"/>
        </w:rPr>
      </w:pPr>
      <w:r>
        <w:rPr>
          <w:rStyle w:val="1"/>
        </w:rPr>
        <w:t>«Исполнитель» делает соответствующую отметку в сервисной книжке, информирует изготовителя и рас</w:t>
      </w:r>
      <w:r>
        <w:rPr>
          <w:rStyle w:val="1"/>
        </w:rPr>
        <w:softHyphen/>
        <w:t>сматривает такие отказы как не гарантийные. При этом осуществляет восстановление «Продукции», «Спе</w:t>
      </w:r>
      <w:r>
        <w:rPr>
          <w:rStyle w:val="1"/>
        </w:rPr>
        <w:softHyphen/>
        <w:t>циальной продукции», «Энергонасыщенной продукции» за счет «Заказчика».</w:t>
      </w:r>
    </w:p>
    <w:p w:rsidR="001C6D8E" w:rsidRPr="001C6D8E" w:rsidRDefault="001C6D8E" w:rsidP="001C6D8E">
      <w:pPr>
        <w:spacing w:after="0" w:line="240" w:lineRule="auto"/>
        <w:ind w:firstLine="709"/>
        <w:jc w:val="both"/>
        <w:rPr>
          <w:sz w:val="23"/>
          <w:szCs w:val="23"/>
        </w:rPr>
      </w:pPr>
      <w:r w:rsidRPr="001C6D8E">
        <w:rPr>
          <w:sz w:val="23"/>
          <w:szCs w:val="23"/>
        </w:rPr>
        <w:t xml:space="preserve">На двигатель, шины и аккумуляторы распространяется гарантия изготовителей, в </w:t>
      </w:r>
      <w:proofErr w:type="gramStart"/>
      <w:r w:rsidRPr="001C6D8E">
        <w:rPr>
          <w:sz w:val="23"/>
          <w:szCs w:val="23"/>
        </w:rPr>
        <w:t>связи</w:t>
      </w:r>
      <w:proofErr w:type="gramEnd"/>
      <w:r w:rsidRPr="001C6D8E">
        <w:rPr>
          <w:sz w:val="23"/>
          <w:szCs w:val="23"/>
        </w:rPr>
        <w:t xml:space="preserve"> с чем претензии по качеству предъявляются непосре</w:t>
      </w:r>
      <w:r>
        <w:rPr>
          <w:sz w:val="23"/>
          <w:szCs w:val="23"/>
        </w:rPr>
        <w:t>дственно заводам-изготовителям.</w:t>
      </w:r>
    </w:p>
    <w:p w:rsidR="008B7AE6" w:rsidRDefault="008B7AE6" w:rsidP="001C6D8E">
      <w:pPr>
        <w:pStyle w:val="2"/>
        <w:shd w:val="clear" w:color="auto" w:fill="auto"/>
        <w:spacing w:line="240" w:lineRule="auto"/>
        <w:ind w:left="40" w:right="40" w:firstLine="720"/>
        <w:jc w:val="both"/>
      </w:pPr>
      <w:r>
        <w:rPr>
          <w:rStyle w:val="1"/>
        </w:rPr>
        <w:t>Гарантийные обязательства не распространяются на материалы и быстроизнашивающиеся детали, подлежащие замене при эксплуатации.</w:t>
      </w:r>
    </w:p>
    <w:p w:rsidR="008B7AE6" w:rsidRPr="009F6718" w:rsidRDefault="008B7AE6" w:rsidP="00E911AE">
      <w:pPr>
        <w:keepNext/>
        <w:keepLines/>
        <w:spacing w:after="0" w:line="240" w:lineRule="auto"/>
        <w:ind w:left="40" w:firstLine="720"/>
        <w:rPr>
          <w:b/>
        </w:rPr>
      </w:pPr>
      <w:bookmarkStart w:id="1" w:name="bookmark0"/>
      <w:r w:rsidRPr="009F6718">
        <w:rPr>
          <w:rStyle w:val="120"/>
          <w:rFonts w:eastAsiaTheme="minorHAnsi"/>
          <w:b w:val="0"/>
        </w:rPr>
        <w:t>2.2</w:t>
      </w:r>
      <w:r w:rsidRPr="009F6718">
        <w:rPr>
          <w:rStyle w:val="121"/>
          <w:rFonts w:eastAsiaTheme="minorHAnsi"/>
          <w:b/>
        </w:rPr>
        <w:t xml:space="preserve"> Обязанности «Заказчика»:</w:t>
      </w:r>
      <w:bookmarkEnd w:id="1"/>
    </w:p>
    <w:p w:rsidR="00E77C88" w:rsidRDefault="00E77C88" w:rsidP="00E77C88">
      <w:pPr>
        <w:pStyle w:val="2"/>
        <w:numPr>
          <w:ilvl w:val="0"/>
          <w:numId w:val="4"/>
        </w:numPr>
        <w:shd w:val="clear" w:color="auto" w:fill="auto"/>
        <w:tabs>
          <w:tab w:val="left" w:pos="1362"/>
        </w:tabs>
        <w:spacing w:line="240" w:lineRule="auto"/>
        <w:ind w:left="40" w:right="40" w:firstLine="720"/>
        <w:jc w:val="both"/>
      </w:pPr>
      <w:r>
        <w:rPr>
          <w:rStyle w:val="1"/>
        </w:rPr>
        <w:t>Указывать своевременно в гарантийном талоне дату ввода в эксплуатацию тракторов (машин).</w:t>
      </w:r>
    </w:p>
    <w:p w:rsidR="00E77C88" w:rsidRPr="00D047E4" w:rsidRDefault="00E77C88" w:rsidP="00E77C88">
      <w:pPr>
        <w:pStyle w:val="2"/>
        <w:numPr>
          <w:ilvl w:val="0"/>
          <w:numId w:val="4"/>
        </w:numPr>
        <w:shd w:val="clear" w:color="auto" w:fill="auto"/>
        <w:tabs>
          <w:tab w:val="left" w:pos="1355"/>
        </w:tabs>
        <w:spacing w:line="262" w:lineRule="exact"/>
        <w:ind w:left="40" w:right="40" w:firstLine="720"/>
        <w:jc w:val="both"/>
        <w:rPr>
          <w:rStyle w:val="1"/>
          <w:shd w:val="clear" w:color="auto" w:fill="auto"/>
        </w:rPr>
      </w:pPr>
      <w:r>
        <w:rPr>
          <w:rStyle w:val="1"/>
        </w:rPr>
        <w:t>Выполнять указания и следовать рекомендациям «Исполнителя» по правилам эксплуа</w:t>
      </w:r>
      <w:r>
        <w:rPr>
          <w:rStyle w:val="1"/>
        </w:rPr>
        <w:softHyphen/>
        <w:t>тации тракторов (машин). Соблюдать нормативно-технические требования по эксплуатации и хра</w:t>
      </w:r>
      <w:r>
        <w:rPr>
          <w:rStyle w:val="1"/>
        </w:rPr>
        <w:softHyphen/>
        <w:t>нению тракторов (машин), оговоренные в инструкции по эксплуатации, сервисной книжке завода- изготовителя.</w:t>
      </w:r>
    </w:p>
    <w:p w:rsidR="00E77C88" w:rsidRDefault="00E77C88" w:rsidP="00E77C88">
      <w:pPr>
        <w:pStyle w:val="2"/>
        <w:numPr>
          <w:ilvl w:val="0"/>
          <w:numId w:val="4"/>
        </w:numPr>
        <w:shd w:val="clear" w:color="auto" w:fill="auto"/>
        <w:tabs>
          <w:tab w:val="left" w:pos="1355"/>
        </w:tabs>
        <w:spacing w:line="262" w:lineRule="exact"/>
        <w:ind w:left="40" w:right="40" w:firstLine="720"/>
        <w:jc w:val="both"/>
      </w:pPr>
      <w:r>
        <w:rPr>
          <w:rStyle w:val="1"/>
        </w:rPr>
        <w:t xml:space="preserve">Своевременно проводить у «Исполнителя» техническое обслуживание в соответствии с требованиями инструкции по эксплуатации. </w:t>
      </w:r>
    </w:p>
    <w:p w:rsidR="00E77C88" w:rsidRDefault="00E77C88" w:rsidP="00E77C88">
      <w:pPr>
        <w:pStyle w:val="2"/>
        <w:numPr>
          <w:ilvl w:val="0"/>
          <w:numId w:val="4"/>
        </w:numPr>
        <w:shd w:val="clear" w:color="auto" w:fill="auto"/>
        <w:tabs>
          <w:tab w:val="left" w:pos="1370"/>
        </w:tabs>
        <w:spacing w:line="262" w:lineRule="exact"/>
        <w:ind w:left="40" w:right="40" w:firstLine="720"/>
        <w:jc w:val="both"/>
      </w:pPr>
      <w:r>
        <w:rPr>
          <w:rStyle w:val="1"/>
        </w:rPr>
        <w:t>Своевременно письменно уведомлять «Исполнителя» о случившихся отказах и полом</w:t>
      </w:r>
      <w:r>
        <w:rPr>
          <w:rStyle w:val="1"/>
        </w:rPr>
        <w:softHyphen/>
        <w:t>ках гарантийных тракторов (машин), указав марку трактора (машины), заводской номер, номер двигателя, дату изготовления, дату ввода в эксплуатацию, наработку и характер неисправности.</w:t>
      </w:r>
    </w:p>
    <w:p w:rsidR="00E77C88" w:rsidRDefault="00E77C88" w:rsidP="00E77C88">
      <w:pPr>
        <w:pStyle w:val="2"/>
        <w:numPr>
          <w:ilvl w:val="0"/>
          <w:numId w:val="4"/>
        </w:numPr>
        <w:shd w:val="clear" w:color="auto" w:fill="auto"/>
        <w:tabs>
          <w:tab w:val="left" w:pos="1406"/>
        </w:tabs>
        <w:spacing w:line="262" w:lineRule="exact"/>
        <w:ind w:left="40" w:right="40" w:firstLine="720"/>
        <w:jc w:val="both"/>
      </w:pPr>
      <w:r>
        <w:rPr>
          <w:rStyle w:val="1"/>
        </w:rPr>
        <w:t>Своевременно производить оплату за проведение технического обслуживания «Ис</w:t>
      </w:r>
      <w:r>
        <w:rPr>
          <w:rStyle w:val="1"/>
        </w:rPr>
        <w:softHyphen/>
        <w:t>полнителем», а также за восстановление трактора (машины), вышедшей из строя по вине «Заказчи</w:t>
      </w:r>
      <w:r>
        <w:rPr>
          <w:rStyle w:val="1"/>
        </w:rPr>
        <w:softHyphen/>
        <w:t>ка».</w:t>
      </w:r>
    </w:p>
    <w:p w:rsidR="00E77C88" w:rsidRDefault="00E77C88" w:rsidP="00E77C88">
      <w:pPr>
        <w:pStyle w:val="2"/>
        <w:numPr>
          <w:ilvl w:val="0"/>
          <w:numId w:val="4"/>
        </w:numPr>
        <w:shd w:val="clear" w:color="auto" w:fill="auto"/>
        <w:tabs>
          <w:tab w:val="left" w:pos="1355"/>
        </w:tabs>
        <w:spacing w:line="262" w:lineRule="exact"/>
        <w:ind w:left="40" w:right="40" w:firstLine="720"/>
        <w:jc w:val="both"/>
      </w:pPr>
      <w:r>
        <w:rPr>
          <w:rStyle w:val="1"/>
        </w:rPr>
        <w:t>Сохранить на тракторах (машинах) оригинальные производственные марки и товарные знаки завода-изготовителя.</w:t>
      </w:r>
    </w:p>
    <w:p w:rsidR="008B7AE6" w:rsidRDefault="00E77C88" w:rsidP="00E77C88">
      <w:pPr>
        <w:pStyle w:val="2"/>
        <w:shd w:val="clear" w:color="auto" w:fill="auto"/>
        <w:tabs>
          <w:tab w:val="left" w:pos="1365"/>
        </w:tabs>
        <w:spacing w:after="180" w:line="262" w:lineRule="exact"/>
        <w:ind w:right="40" w:firstLine="709"/>
        <w:jc w:val="both"/>
      </w:pPr>
      <w:r>
        <w:rPr>
          <w:rStyle w:val="1"/>
        </w:rPr>
        <w:t xml:space="preserve"> 2.2.7. Заключать договора с «Исполнителем» на послегарантийное обслуживание тракторов (машин).</w:t>
      </w:r>
    </w:p>
    <w:p w:rsidR="008B7AE6" w:rsidRPr="008372A8" w:rsidRDefault="008B7AE6" w:rsidP="009F6718">
      <w:pPr>
        <w:keepNext/>
        <w:keepLines/>
        <w:spacing w:after="0" w:line="240" w:lineRule="auto"/>
        <w:ind w:left="3860"/>
        <w:rPr>
          <w:b/>
        </w:rPr>
      </w:pPr>
      <w:bookmarkStart w:id="2" w:name="bookmark1"/>
      <w:r w:rsidRPr="008372A8">
        <w:rPr>
          <w:rStyle w:val="121"/>
          <w:rFonts w:eastAsiaTheme="minorHAnsi"/>
          <w:b/>
        </w:rPr>
        <w:t>3. ПОРЯДОК РАСЧЕТОВ</w:t>
      </w:r>
      <w:bookmarkEnd w:id="2"/>
    </w:p>
    <w:p w:rsidR="008B7AE6" w:rsidRDefault="008B7AE6" w:rsidP="009F6718">
      <w:pPr>
        <w:pStyle w:val="2"/>
        <w:numPr>
          <w:ilvl w:val="0"/>
          <w:numId w:val="5"/>
        </w:numPr>
        <w:shd w:val="clear" w:color="auto" w:fill="auto"/>
        <w:tabs>
          <w:tab w:val="left" w:pos="1197"/>
        </w:tabs>
        <w:spacing w:line="240" w:lineRule="auto"/>
        <w:ind w:left="40" w:right="40" w:firstLine="720"/>
        <w:jc w:val="both"/>
      </w:pPr>
      <w:r>
        <w:rPr>
          <w:rStyle w:val="1"/>
        </w:rPr>
        <w:t>В случае возникновения отказа или неисправности на тракторе (машине) по вине «За</w:t>
      </w:r>
      <w:r>
        <w:rPr>
          <w:rStyle w:val="1"/>
        </w:rPr>
        <w:softHyphen/>
        <w:t>казчика» он оплачивает ремонтные работы по устранению отказа, неисправности (в том числе стоимость запасных частей) на основании счета, выставленного «Исполнителем». По факту выпол</w:t>
      </w:r>
      <w:r>
        <w:rPr>
          <w:rStyle w:val="1"/>
        </w:rPr>
        <w:softHyphen/>
        <w:t>ненных работ составляется акт.</w:t>
      </w:r>
    </w:p>
    <w:p w:rsidR="008B7AE6" w:rsidRPr="008213B8" w:rsidRDefault="008B7AE6" w:rsidP="008213B8">
      <w:pPr>
        <w:pStyle w:val="2"/>
        <w:numPr>
          <w:ilvl w:val="0"/>
          <w:numId w:val="5"/>
        </w:numPr>
        <w:shd w:val="clear" w:color="auto" w:fill="auto"/>
        <w:tabs>
          <w:tab w:val="left" w:pos="1187"/>
          <w:tab w:val="left" w:leader="underscore" w:pos="8690"/>
        </w:tabs>
        <w:spacing w:line="262" w:lineRule="exact"/>
        <w:ind w:left="40" w:firstLine="720"/>
        <w:jc w:val="both"/>
        <w:rPr>
          <w:rStyle w:val="1"/>
          <w:shd w:val="clear" w:color="auto" w:fill="auto"/>
        </w:rPr>
      </w:pPr>
      <w:r>
        <w:rPr>
          <w:rStyle w:val="1"/>
        </w:rPr>
        <w:t xml:space="preserve">Оплата ремонтных работ </w:t>
      </w:r>
      <w:r w:rsidR="008213B8">
        <w:rPr>
          <w:rStyle w:val="1"/>
        </w:rPr>
        <w:t xml:space="preserve">согласно п.3.1. </w:t>
      </w:r>
      <w:r>
        <w:rPr>
          <w:rStyle w:val="1"/>
        </w:rPr>
        <w:t>производится «Заказчиком» в течение</w:t>
      </w:r>
      <w:r>
        <w:rPr>
          <w:rStyle w:val="1"/>
        </w:rPr>
        <w:tab/>
      </w:r>
      <w:r w:rsidR="008213B8">
        <w:rPr>
          <w:rStyle w:val="1"/>
        </w:rPr>
        <w:t xml:space="preserve">5-ти </w:t>
      </w:r>
      <w:r>
        <w:rPr>
          <w:rStyle w:val="1"/>
        </w:rPr>
        <w:t>дней с моментапроведения ремонта и выставления счёта.</w:t>
      </w:r>
    </w:p>
    <w:p w:rsidR="008213B8" w:rsidRDefault="008213B8" w:rsidP="008213B8">
      <w:pPr>
        <w:pStyle w:val="2"/>
        <w:numPr>
          <w:ilvl w:val="0"/>
          <w:numId w:val="5"/>
        </w:numPr>
        <w:shd w:val="clear" w:color="auto" w:fill="auto"/>
        <w:tabs>
          <w:tab w:val="left" w:pos="1187"/>
          <w:tab w:val="left" w:leader="underscore" w:pos="8690"/>
        </w:tabs>
        <w:spacing w:line="262" w:lineRule="exact"/>
        <w:ind w:left="40" w:firstLine="720"/>
        <w:jc w:val="both"/>
      </w:pPr>
      <w:r>
        <w:rPr>
          <w:rStyle w:val="1"/>
        </w:rPr>
        <w:t xml:space="preserve">Оплата работ по техническому обслуживанию в соответствии с требованиями </w:t>
      </w:r>
      <w:r w:rsidR="00AE7CA2">
        <w:rPr>
          <w:rStyle w:val="1"/>
        </w:rPr>
        <w:t>инструкции по эксплуатации осуществляется в порядке 100% предоплаты в течение 5-ти дней с момента выставления счета-фактуры.</w:t>
      </w:r>
    </w:p>
    <w:p w:rsidR="008B7AE6" w:rsidRPr="008372A8" w:rsidRDefault="008B7AE6" w:rsidP="009F6718">
      <w:pPr>
        <w:keepNext/>
        <w:keepLines/>
        <w:spacing w:after="0" w:line="240" w:lineRule="auto"/>
        <w:ind w:left="3280"/>
        <w:rPr>
          <w:b/>
        </w:rPr>
      </w:pPr>
      <w:bookmarkStart w:id="3" w:name="bookmark2"/>
      <w:r w:rsidRPr="008372A8">
        <w:rPr>
          <w:rStyle w:val="121"/>
          <w:rFonts w:eastAsiaTheme="minorHAnsi"/>
          <w:b/>
        </w:rPr>
        <w:t>4. ОТВЕТСТВЕННОСТЬ СТОРОН</w:t>
      </w:r>
      <w:bookmarkEnd w:id="3"/>
    </w:p>
    <w:p w:rsidR="008B7AE6" w:rsidRDefault="008B7AE6" w:rsidP="009F6718">
      <w:pPr>
        <w:pStyle w:val="2"/>
        <w:numPr>
          <w:ilvl w:val="0"/>
          <w:numId w:val="6"/>
        </w:numPr>
        <w:shd w:val="clear" w:color="auto" w:fill="auto"/>
        <w:tabs>
          <w:tab w:val="left" w:pos="1182"/>
        </w:tabs>
        <w:spacing w:line="240" w:lineRule="auto"/>
        <w:ind w:left="40" w:right="40" w:firstLine="720"/>
        <w:jc w:val="both"/>
      </w:pPr>
      <w:r>
        <w:rPr>
          <w:rStyle w:val="1"/>
        </w:rPr>
        <w:t>За не исполнение или ненадлежащее исполнение своих обязательств виновная сторона несет ответственность в соответствии с действующим законодательством Республики Беларусь.</w:t>
      </w:r>
    </w:p>
    <w:p w:rsidR="008B7AE6" w:rsidRDefault="008B7AE6" w:rsidP="008B7AE6">
      <w:pPr>
        <w:pStyle w:val="2"/>
        <w:numPr>
          <w:ilvl w:val="0"/>
          <w:numId w:val="6"/>
        </w:numPr>
        <w:shd w:val="clear" w:color="auto" w:fill="auto"/>
        <w:tabs>
          <w:tab w:val="left" w:pos="1202"/>
        </w:tabs>
        <w:spacing w:after="170" w:line="264" w:lineRule="exact"/>
        <w:ind w:left="40" w:right="40" w:firstLine="720"/>
        <w:jc w:val="both"/>
      </w:pPr>
      <w:r>
        <w:rPr>
          <w:rStyle w:val="1"/>
        </w:rPr>
        <w:t>За просрочку оплаты выполненных работ «Заказчик» уплачивает «Исполнителю» пеню в размере 0,15 % от неоплаченной суммы, за каждый день просрочки.</w:t>
      </w:r>
    </w:p>
    <w:p w:rsidR="008B7AE6" w:rsidRPr="008372A8" w:rsidRDefault="008B7AE6" w:rsidP="009F6718">
      <w:pPr>
        <w:keepNext/>
        <w:keepLines/>
        <w:spacing w:after="0" w:line="240" w:lineRule="auto"/>
        <w:ind w:left="4180"/>
        <w:rPr>
          <w:b/>
        </w:rPr>
      </w:pPr>
      <w:bookmarkStart w:id="4" w:name="bookmark3"/>
      <w:r w:rsidRPr="008372A8">
        <w:rPr>
          <w:rStyle w:val="121"/>
          <w:rFonts w:eastAsiaTheme="minorHAnsi"/>
          <w:b/>
        </w:rPr>
        <w:t>5. ФОРС-МАЖОР</w:t>
      </w:r>
      <w:bookmarkEnd w:id="4"/>
    </w:p>
    <w:p w:rsidR="008B7AE6" w:rsidRDefault="008B7AE6" w:rsidP="009F6718">
      <w:pPr>
        <w:pStyle w:val="2"/>
        <w:numPr>
          <w:ilvl w:val="0"/>
          <w:numId w:val="7"/>
        </w:numPr>
        <w:shd w:val="clear" w:color="auto" w:fill="auto"/>
        <w:tabs>
          <w:tab w:val="left" w:pos="1238"/>
        </w:tabs>
        <w:spacing w:line="240" w:lineRule="auto"/>
        <w:ind w:left="40" w:right="40" w:firstLine="720"/>
        <w:jc w:val="both"/>
      </w:pPr>
      <w:r>
        <w:rPr>
          <w:rStyle w:val="1"/>
        </w:rPr>
        <w:t>Стороны освобождаются от ответственности за частичное или полное не исполнение обязательств по настоящему договору, если это не исполнение явилось следствием обстоятельств непреодолимой силы, возникших после заключения договора, в результате событий непреодоли</w:t>
      </w:r>
      <w:r>
        <w:rPr>
          <w:rStyle w:val="1"/>
        </w:rPr>
        <w:softHyphen/>
        <w:t>мого характера, которое стороны не могли ни предвидеть, ни предотвратить разумными мерами. К таким событиям относятся: наводнение, пожар, землетрясение, военные действия, принятие орга</w:t>
      </w:r>
      <w:r>
        <w:rPr>
          <w:rStyle w:val="1"/>
        </w:rPr>
        <w:softHyphen/>
        <w:t>ном государственной власти или управления решения, повлекшего за собой невозможность испол</w:t>
      </w:r>
      <w:r>
        <w:rPr>
          <w:rStyle w:val="1"/>
        </w:rPr>
        <w:softHyphen/>
        <w:t>нения данного решения.</w:t>
      </w:r>
    </w:p>
    <w:p w:rsidR="008B7AE6" w:rsidRDefault="008B7AE6" w:rsidP="008B7AE6">
      <w:pPr>
        <w:pStyle w:val="2"/>
        <w:shd w:val="clear" w:color="auto" w:fill="auto"/>
        <w:spacing w:line="276" w:lineRule="exact"/>
        <w:ind w:left="40" w:right="40" w:firstLine="720"/>
        <w:jc w:val="both"/>
      </w:pPr>
      <w:r>
        <w:rPr>
          <w:rStyle w:val="1"/>
        </w:rPr>
        <w:t>Сторона, у которой создались такие обстоятельства, должна немедленно известить об этом другую сторону, извещение должно быть подтверждено компетентным органом.</w:t>
      </w:r>
    </w:p>
    <w:p w:rsidR="008B7AE6" w:rsidRDefault="008B7AE6" w:rsidP="008B7AE6">
      <w:pPr>
        <w:pStyle w:val="2"/>
        <w:numPr>
          <w:ilvl w:val="0"/>
          <w:numId w:val="7"/>
        </w:numPr>
        <w:shd w:val="clear" w:color="auto" w:fill="auto"/>
        <w:tabs>
          <w:tab w:val="left" w:pos="1226"/>
        </w:tabs>
        <w:spacing w:after="188" w:line="276" w:lineRule="exact"/>
        <w:ind w:left="40" w:right="40" w:firstLine="720"/>
        <w:jc w:val="both"/>
      </w:pPr>
      <w:r>
        <w:rPr>
          <w:rStyle w:val="1"/>
        </w:rPr>
        <w:t>Наступление форс-мажорных обстоятель</w:t>
      </w:r>
      <w:proofErr w:type="gramStart"/>
      <w:r>
        <w:rPr>
          <w:rStyle w:val="1"/>
        </w:rPr>
        <w:t>ств пр</w:t>
      </w:r>
      <w:proofErr w:type="gramEnd"/>
      <w:r>
        <w:rPr>
          <w:rStyle w:val="1"/>
        </w:rPr>
        <w:t>одлевает срок исполнения договора на период их действия, но не более чем на 6 месяцев.</w:t>
      </w:r>
    </w:p>
    <w:p w:rsidR="008B7AE6" w:rsidRPr="008372A8" w:rsidRDefault="008B7AE6" w:rsidP="009F6718">
      <w:pPr>
        <w:keepNext/>
        <w:keepLines/>
        <w:spacing w:after="0" w:line="240" w:lineRule="auto"/>
        <w:ind w:left="3280"/>
        <w:rPr>
          <w:b/>
        </w:rPr>
      </w:pPr>
      <w:bookmarkStart w:id="5" w:name="bookmark4"/>
      <w:r w:rsidRPr="008372A8">
        <w:rPr>
          <w:rStyle w:val="121"/>
          <w:rFonts w:eastAsiaTheme="minorHAnsi"/>
          <w:b/>
        </w:rPr>
        <w:t>6. СРОК ДЕЙСТВИЯ ДОГОВОРА</w:t>
      </w:r>
      <w:bookmarkEnd w:id="5"/>
    </w:p>
    <w:p w:rsidR="008B7AE6" w:rsidRDefault="008B7AE6" w:rsidP="001C6D8E">
      <w:pPr>
        <w:pStyle w:val="2"/>
        <w:shd w:val="clear" w:color="auto" w:fill="auto"/>
        <w:spacing w:after="120" w:line="240" w:lineRule="auto"/>
        <w:ind w:left="40" w:right="40" w:firstLine="720"/>
        <w:jc w:val="both"/>
      </w:pPr>
      <w:r>
        <w:rPr>
          <w:rStyle w:val="1"/>
        </w:rPr>
        <w:t>6.1. 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8372A8" w:rsidRPr="008372A8" w:rsidRDefault="008372A8" w:rsidP="009F6718">
      <w:pPr>
        <w:keepNext/>
        <w:keepLines/>
        <w:spacing w:after="0" w:line="240" w:lineRule="auto"/>
        <w:ind w:left="3160"/>
        <w:rPr>
          <w:b/>
        </w:rPr>
      </w:pPr>
      <w:r w:rsidRPr="008372A8">
        <w:rPr>
          <w:rStyle w:val="121"/>
          <w:rFonts w:eastAsiaTheme="minorHAnsi"/>
          <w:b/>
        </w:rPr>
        <w:lastRenderedPageBreak/>
        <w:t>7. ДОПОЛНИТЕЛЬНЫЕ УСЛОВИЯ</w:t>
      </w:r>
    </w:p>
    <w:p w:rsidR="008372A8" w:rsidRDefault="008372A8" w:rsidP="009F6718">
      <w:pPr>
        <w:pStyle w:val="2"/>
        <w:numPr>
          <w:ilvl w:val="0"/>
          <w:numId w:val="8"/>
        </w:numPr>
        <w:shd w:val="clear" w:color="auto" w:fill="auto"/>
        <w:tabs>
          <w:tab w:val="left" w:pos="1145"/>
        </w:tabs>
        <w:spacing w:line="240" w:lineRule="auto"/>
        <w:ind w:right="20" w:firstLine="720"/>
        <w:jc w:val="both"/>
      </w:pPr>
      <w:r>
        <w:rPr>
          <w:rStyle w:val="1"/>
        </w:rPr>
        <w:t>Споры и разногласия, возникающие при исполнении настоящего договора, разрешаются путем переговоров. Вопросы, по которым стороны не нашли совместного решения, разрешаются в Экономическом Суде по месту нахождения ответчика в соответствии с законодательством Респуб</w:t>
      </w:r>
      <w:r>
        <w:rPr>
          <w:rStyle w:val="1"/>
        </w:rPr>
        <w:softHyphen/>
        <w:t>лики Беларусь.</w:t>
      </w:r>
    </w:p>
    <w:p w:rsidR="008372A8" w:rsidRDefault="008372A8" w:rsidP="008372A8">
      <w:pPr>
        <w:pStyle w:val="2"/>
        <w:numPr>
          <w:ilvl w:val="0"/>
          <w:numId w:val="8"/>
        </w:numPr>
        <w:shd w:val="clear" w:color="auto" w:fill="auto"/>
        <w:tabs>
          <w:tab w:val="left" w:pos="1147"/>
        </w:tabs>
        <w:spacing w:line="266" w:lineRule="exact"/>
        <w:ind w:right="20" w:firstLine="720"/>
        <w:jc w:val="both"/>
      </w:pPr>
      <w:r>
        <w:rPr>
          <w:rStyle w:val="1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представителями обеих сторон.</w:t>
      </w:r>
    </w:p>
    <w:p w:rsidR="008372A8" w:rsidRDefault="008372A8" w:rsidP="008372A8">
      <w:pPr>
        <w:pStyle w:val="2"/>
        <w:numPr>
          <w:ilvl w:val="0"/>
          <w:numId w:val="8"/>
        </w:numPr>
        <w:shd w:val="clear" w:color="auto" w:fill="auto"/>
        <w:tabs>
          <w:tab w:val="left" w:pos="1159"/>
        </w:tabs>
        <w:spacing w:line="266" w:lineRule="exact"/>
        <w:ind w:right="20" w:firstLine="720"/>
        <w:jc w:val="both"/>
      </w:pPr>
      <w:r>
        <w:rPr>
          <w:rStyle w:val="1"/>
        </w:rPr>
        <w:t>Ни одна из сторон не вправе передавать свои права и обязательства по настоящему до</w:t>
      </w:r>
      <w:r>
        <w:rPr>
          <w:rStyle w:val="1"/>
        </w:rPr>
        <w:softHyphen/>
        <w:t>говору третьей стороне без письменного согласия другой стороны.</w:t>
      </w:r>
    </w:p>
    <w:p w:rsidR="008372A8" w:rsidRPr="008372A8" w:rsidRDefault="008372A8" w:rsidP="008372A8">
      <w:pPr>
        <w:pStyle w:val="2"/>
        <w:numPr>
          <w:ilvl w:val="0"/>
          <w:numId w:val="8"/>
        </w:numPr>
        <w:shd w:val="clear" w:color="auto" w:fill="auto"/>
        <w:tabs>
          <w:tab w:val="left" w:pos="1140"/>
        </w:tabs>
        <w:spacing w:line="266" w:lineRule="exact"/>
        <w:ind w:right="20" w:firstLine="720"/>
        <w:jc w:val="both"/>
        <w:rPr>
          <w:rStyle w:val="1"/>
          <w:shd w:val="clear" w:color="auto" w:fill="auto"/>
        </w:rPr>
      </w:pPr>
      <w:r>
        <w:rPr>
          <w:rStyle w:val="1"/>
        </w:rPr>
        <w:t>Настоящий договор составлен на русском языке, в двух экземплярах по одному экземп</w:t>
      </w:r>
      <w:r>
        <w:rPr>
          <w:rStyle w:val="1"/>
        </w:rPr>
        <w:softHyphen/>
        <w:t>ляру для каждой стороны и имеющих одинаковую юридическую силу.</w:t>
      </w:r>
    </w:p>
    <w:p w:rsidR="008372A8" w:rsidRDefault="004E18AB" w:rsidP="004E18AB">
      <w:pPr>
        <w:pStyle w:val="2"/>
        <w:shd w:val="clear" w:color="auto" w:fill="auto"/>
        <w:tabs>
          <w:tab w:val="left" w:pos="1140"/>
        </w:tabs>
        <w:spacing w:after="120" w:line="266" w:lineRule="exact"/>
        <w:ind w:right="20" w:firstLine="709"/>
        <w:jc w:val="both"/>
        <w:rPr>
          <w:rStyle w:val="1"/>
        </w:rPr>
      </w:pPr>
      <w:r>
        <w:rPr>
          <w:rStyle w:val="1"/>
        </w:rPr>
        <w:t>7.5. Факсимильные экземпляры договора и/или приложений к нему имеют юридическую силу с последующим предоставлением оригиналов.</w:t>
      </w:r>
    </w:p>
    <w:p w:rsidR="008372A8" w:rsidRPr="008372A8" w:rsidRDefault="008372A8" w:rsidP="008372A8">
      <w:pPr>
        <w:pStyle w:val="2"/>
        <w:shd w:val="clear" w:color="auto" w:fill="auto"/>
        <w:tabs>
          <w:tab w:val="left" w:pos="1140"/>
        </w:tabs>
        <w:spacing w:line="266" w:lineRule="exact"/>
        <w:ind w:left="720" w:right="20"/>
        <w:jc w:val="center"/>
        <w:rPr>
          <w:rStyle w:val="1"/>
          <w:b/>
        </w:rPr>
      </w:pPr>
      <w:r w:rsidRPr="008372A8">
        <w:rPr>
          <w:rStyle w:val="1"/>
          <w:b/>
        </w:rPr>
        <w:t>8. ЮРИДИЧЕСКИЕ АДРЕСА И РЕКВИЗИТЫ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521"/>
      </w:tblGrid>
      <w:tr w:rsidR="008372A8" w:rsidTr="00E911AE">
        <w:tc>
          <w:tcPr>
            <w:tcW w:w="5245" w:type="dxa"/>
          </w:tcPr>
          <w:p w:rsidR="008372A8" w:rsidRPr="008372A8" w:rsidRDefault="008372A8" w:rsidP="008372A8">
            <w:pPr>
              <w:pStyle w:val="2"/>
              <w:shd w:val="clear" w:color="auto" w:fill="auto"/>
              <w:tabs>
                <w:tab w:val="left" w:pos="1140"/>
              </w:tabs>
              <w:spacing w:line="266" w:lineRule="exact"/>
              <w:ind w:right="20"/>
              <w:jc w:val="center"/>
              <w:rPr>
                <w:b/>
              </w:rPr>
            </w:pPr>
            <w:r w:rsidRPr="008372A8">
              <w:rPr>
                <w:b/>
              </w:rPr>
              <w:t>«ИСПОЛНИТЕЛЬ»</w:t>
            </w:r>
          </w:p>
        </w:tc>
        <w:tc>
          <w:tcPr>
            <w:tcW w:w="5521" w:type="dxa"/>
          </w:tcPr>
          <w:p w:rsidR="008372A8" w:rsidRPr="008372A8" w:rsidRDefault="008372A8" w:rsidP="008372A8">
            <w:pPr>
              <w:pStyle w:val="2"/>
              <w:shd w:val="clear" w:color="auto" w:fill="auto"/>
              <w:tabs>
                <w:tab w:val="left" w:pos="1140"/>
              </w:tabs>
              <w:spacing w:line="266" w:lineRule="exact"/>
              <w:ind w:right="20"/>
              <w:jc w:val="center"/>
              <w:rPr>
                <w:b/>
              </w:rPr>
            </w:pPr>
            <w:r w:rsidRPr="008372A8">
              <w:rPr>
                <w:b/>
              </w:rPr>
              <w:t>«ЗАКАЗЧИК»</w:t>
            </w:r>
          </w:p>
        </w:tc>
      </w:tr>
      <w:tr w:rsidR="008372A8" w:rsidTr="00E911AE">
        <w:trPr>
          <w:trHeight w:val="4091"/>
        </w:trPr>
        <w:tc>
          <w:tcPr>
            <w:tcW w:w="5245" w:type="dxa"/>
          </w:tcPr>
          <w:p w:rsidR="00E911AE" w:rsidRPr="00E911AE" w:rsidRDefault="00E911AE" w:rsidP="00E911AE">
            <w:pPr>
              <w:ind w:right="452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E911AE">
              <w:rPr>
                <w:rFonts w:cs="Times New Roman"/>
                <w:b/>
                <w:bCs/>
                <w:sz w:val="23"/>
                <w:szCs w:val="23"/>
              </w:rPr>
              <w:t>ОАО «Витебский завод тракторных запасных частей»</w:t>
            </w:r>
          </w:p>
          <w:p w:rsidR="00E911AE" w:rsidRPr="00E911AE" w:rsidRDefault="00E911AE" w:rsidP="00E911AE">
            <w:pPr>
              <w:ind w:right="452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</w:p>
          <w:p w:rsidR="00E911AE" w:rsidRPr="00E911AE" w:rsidRDefault="00E911AE" w:rsidP="00E911AE">
            <w:pPr>
              <w:rPr>
                <w:rFonts w:cs="Times New Roman"/>
                <w:b/>
                <w:bCs/>
                <w:sz w:val="23"/>
                <w:szCs w:val="23"/>
              </w:rPr>
            </w:pPr>
            <w:r w:rsidRPr="00E911AE">
              <w:rPr>
                <w:rFonts w:cs="Times New Roman"/>
                <w:sz w:val="23"/>
                <w:szCs w:val="23"/>
              </w:rPr>
              <w:t>210004, г. Витебск, ул. М. Горького, 51</w:t>
            </w:r>
          </w:p>
          <w:p w:rsidR="00E911AE" w:rsidRPr="00E911AE" w:rsidRDefault="00E911AE" w:rsidP="00E911AE">
            <w:pPr>
              <w:jc w:val="both"/>
              <w:rPr>
                <w:rFonts w:cs="Times New Roman"/>
                <w:bCs/>
                <w:sz w:val="23"/>
                <w:szCs w:val="23"/>
              </w:rPr>
            </w:pPr>
            <w:proofErr w:type="gramStart"/>
            <w:r w:rsidRPr="00E911AE">
              <w:rPr>
                <w:rFonts w:cs="Times New Roman"/>
                <w:bCs/>
                <w:sz w:val="23"/>
                <w:szCs w:val="23"/>
              </w:rPr>
              <w:t>р</w:t>
            </w:r>
            <w:proofErr w:type="gramEnd"/>
            <w:r w:rsidRPr="00E911AE">
              <w:rPr>
                <w:rFonts w:cs="Times New Roman"/>
                <w:bCs/>
                <w:sz w:val="23"/>
                <w:szCs w:val="23"/>
              </w:rPr>
              <w:t xml:space="preserve">/с 3012052430017 в филиале  №200 ОУ ОАО </w:t>
            </w:r>
          </w:p>
          <w:p w:rsidR="00E911AE" w:rsidRPr="00E911AE" w:rsidRDefault="00E911AE" w:rsidP="00E911AE">
            <w:pPr>
              <w:jc w:val="both"/>
              <w:rPr>
                <w:rFonts w:cs="Times New Roman"/>
                <w:bCs/>
                <w:sz w:val="23"/>
                <w:szCs w:val="23"/>
              </w:rPr>
            </w:pPr>
            <w:r w:rsidRPr="00E911AE">
              <w:rPr>
                <w:rFonts w:cs="Times New Roman"/>
                <w:bCs/>
                <w:sz w:val="23"/>
                <w:szCs w:val="23"/>
              </w:rPr>
              <w:t xml:space="preserve">«АСБ Беларусбанк»  г. Витебск, ул. Ленина, </w:t>
            </w:r>
          </w:p>
          <w:p w:rsidR="00E911AE" w:rsidRPr="00E911AE" w:rsidRDefault="00E911AE" w:rsidP="00E911AE">
            <w:pPr>
              <w:jc w:val="both"/>
              <w:rPr>
                <w:rFonts w:cs="Times New Roman"/>
                <w:bCs/>
                <w:sz w:val="23"/>
                <w:szCs w:val="23"/>
              </w:rPr>
            </w:pPr>
            <w:r w:rsidRPr="00E911AE">
              <w:rPr>
                <w:rFonts w:cs="Times New Roman"/>
                <w:bCs/>
                <w:sz w:val="23"/>
                <w:szCs w:val="23"/>
              </w:rPr>
              <w:t>10Б,  МФО 635</w:t>
            </w:r>
          </w:p>
          <w:p w:rsidR="00E911AE" w:rsidRPr="00E911AE" w:rsidRDefault="00E911AE" w:rsidP="00E911AE">
            <w:pPr>
              <w:rPr>
                <w:rFonts w:cs="Times New Roman"/>
                <w:b/>
                <w:bCs/>
                <w:sz w:val="23"/>
                <w:szCs w:val="23"/>
              </w:rPr>
            </w:pPr>
            <w:r w:rsidRPr="00E911AE">
              <w:rPr>
                <w:rFonts w:cs="Times New Roman"/>
                <w:sz w:val="23"/>
                <w:szCs w:val="23"/>
              </w:rPr>
              <w:t>УНП 300230417, ОКПО 05750237</w:t>
            </w:r>
          </w:p>
          <w:p w:rsidR="00E911AE" w:rsidRPr="00E911AE" w:rsidRDefault="00E911AE" w:rsidP="00E911AE">
            <w:pPr>
              <w:ind w:right="452"/>
              <w:rPr>
                <w:rFonts w:cs="Times New Roman"/>
                <w:b/>
                <w:bCs/>
                <w:sz w:val="23"/>
                <w:szCs w:val="23"/>
              </w:rPr>
            </w:pPr>
            <w:r w:rsidRPr="00E911AE">
              <w:rPr>
                <w:rFonts w:cs="Times New Roman"/>
                <w:sz w:val="23"/>
                <w:szCs w:val="23"/>
              </w:rPr>
              <w:t>тел/факс (0212) 34-55-96</w:t>
            </w:r>
          </w:p>
          <w:p w:rsidR="00E911AE" w:rsidRPr="00E911AE" w:rsidRDefault="00E911AE" w:rsidP="00E911AE">
            <w:pPr>
              <w:ind w:right="452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</w:p>
          <w:p w:rsidR="00E911AE" w:rsidRPr="00E911AE" w:rsidRDefault="00E911AE" w:rsidP="00E911AE">
            <w:pPr>
              <w:ind w:right="452"/>
              <w:rPr>
                <w:rFonts w:cs="Times New Roman"/>
                <w:bCs/>
                <w:sz w:val="23"/>
                <w:szCs w:val="23"/>
              </w:rPr>
            </w:pPr>
            <w:r w:rsidRPr="00E911AE">
              <w:rPr>
                <w:rFonts w:cs="Times New Roman"/>
                <w:bCs/>
                <w:sz w:val="23"/>
                <w:szCs w:val="23"/>
              </w:rPr>
              <w:t xml:space="preserve">Заместитель директора </w:t>
            </w:r>
            <w:proofErr w:type="gramStart"/>
            <w:r w:rsidRPr="00E911AE">
              <w:rPr>
                <w:rFonts w:cs="Times New Roman"/>
                <w:bCs/>
                <w:sz w:val="23"/>
                <w:szCs w:val="23"/>
              </w:rPr>
              <w:t>по</w:t>
            </w:r>
            <w:proofErr w:type="gramEnd"/>
          </w:p>
          <w:p w:rsidR="00E911AE" w:rsidRPr="00E911AE" w:rsidRDefault="00E911AE" w:rsidP="00E911AE">
            <w:pPr>
              <w:ind w:right="452"/>
              <w:rPr>
                <w:rFonts w:cs="Times New Roman"/>
                <w:bCs/>
                <w:sz w:val="23"/>
                <w:szCs w:val="23"/>
              </w:rPr>
            </w:pPr>
            <w:r w:rsidRPr="00E911AE">
              <w:rPr>
                <w:rFonts w:cs="Times New Roman"/>
                <w:bCs/>
                <w:sz w:val="23"/>
                <w:szCs w:val="23"/>
              </w:rPr>
              <w:t xml:space="preserve">коммерческим вопросам </w:t>
            </w:r>
          </w:p>
          <w:p w:rsidR="00E911AE" w:rsidRPr="00E911AE" w:rsidRDefault="00E911AE" w:rsidP="00E911AE">
            <w:pPr>
              <w:ind w:right="452"/>
              <w:rPr>
                <w:rFonts w:cs="Times New Roman"/>
                <w:bCs/>
                <w:sz w:val="23"/>
                <w:szCs w:val="23"/>
              </w:rPr>
            </w:pPr>
          </w:p>
          <w:p w:rsidR="00E911AE" w:rsidRPr="00E911AE" w:rsidRDefault="00E911AE" w:rsidP="00E911AE">
            <w:pPr>
              <w:ind w:right="452"/>
              <w:rPr>
                <w:rFonts w:cs="Times New Roman"/>
                <w:bCs/>
                <w:sz w:val="23"/>
                <w:szCs w:val="23"/>
              </w:rPr>
            </w:pPr>
            <w:r w:rsidRPr="00E911AE">
              <w:rPr>
                <w:rFonts w:cs="Times New Roman"/>
                <w:bCs/>
                <w:sz w:val="23"/>
                <w:szCs w:val="23"/>
              </w:rPr>
              <w:t>___________________________Ж.В. Крючко</w:t>
            </w:r>
          </w:p>
          <w:p w:rsidR="008372A8" w:rsidRPr="00E911AE" w:rsidRDefault="00AE55A1" w:rsidP="00E911AE">
            <w:pPr>
              <w:rPr>
                <w:rFonts w:cs="Times New Roman"/>
                <w:bCs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 xml:space="preserve">           «____»___________2016</w:t>
            </w:r>
            <w:r w:rsidR="00E911AE" w:rsidRPr="00E911AE">
              <w:rPr>
                <w:rFonts w:cs="Times New Roman"/>
                <w:bCs/>
                <w:sz w:val="23"/>
                <w:szCs w:val="23"/>
              </w:rPr>
              <w:t>г</w:t>
            </w:r>
          </w:p>
          <w:p w:rsidR="008372A8" w:rsidRDefault="008372A8" w:rsidP="008372A8">
            <w:pPr>
              <w:pStyle w:val="2"/>
              <w:shd w:val="clear" w:color="auto" w:fill="auto"/>
              <w:tabs>
                <w:tab w:val="left" w:pos="1140"/>
              </w:tabs>
              <w:spacing w:line="266" w:lineRule="exact"/>
              <w:ind w:right="20"/>
            </w:pPr>
          </w:p>
        </w:tc>
        <w:tc>
          <w:tcPr>
            <w:tcW w:w="5521" w:type="dxa"/>
          </w:tcPr>
          <w:p w:rsidR="003E560B" w:rsidRPr="00070B24" w:rsidRDefault="003E560B" w:rsidP="0088614E"/>
        </w:tc>
      </w:tr>
    </w:tbl>
    <w:p w:rsidR="008372A8" w:rsidRDefault="008372A8" w:rsidP="008372A8">
      <w:pPr>
        <w:pStyle w:val="2"/>
        <w:shd w:val="clear" w:color="auto" w:fill="auto"/>
        <w:tabs>
          <w:tab w:val="left" w:pos="1140"/>
        </w:tabs>
        <w:spacing w:line="266" w:lineRule="exact"/>
        <w:ind w:left="720" w:right="20"/>
      </w:pPr>
    </w:p>
    <w:sectPr w:rsidR="008372A8" w:rsidSect="007D2321">
      <w:pgSz w:w="11906" w:h="16838"/>
      <w:pgMar w:top="397" w:right="397" w:bottom="39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4B73"/>
    <w:multiLevelType w:val="multilevel"/>
    <w:tmpl w:val="9C16978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4579B"/>
    <w:multiLevelType w:val="multilevel"/>
    <w:tmpl w:val="3328EA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C56375"/>
    <w:multiLevelType w:val="multilevel"/>
    <w:tmpl w:val="85326E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F5F99"/>
    <w:multiLevelType w:val="multilevel"/>
    <w:tmpl w:val="5BF66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128CD"/>
    <w:multiLevelType w:val="multilevel"/>
    <w:tmpl w:val="D58E69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172E2E"/>
    <w:multiLevelType w:val="multilevel"/>
    <w:tmpl w:val="CA6C4DD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B86BD2"/>
    <w:multiLevelType w:val="multilevel"/>
    <w:tmpl w:val="EA8C8FA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992AC7"/>
    <w:multiLevelType w:val="multilevel"/>
    <w:tmpl w:val="8014F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2321"/>
    <w:rsid w:val="00070B24"/>
    <w:rsid w:val="00097703"/>
    <w:rsid w:val="000E6003"/>
    <w:rsid w:val="00146203"/>
    <w:rsid w:val="0019125D"/>
    <w:rsid w:val="001C6D8E"/>
    <w:rsid w:val="00221720"/>
    <w:rsid w:val="00290870"/>
    <w:rsid w:val="00296418"/>
    <w:rsid w:val="002A59AA"/>
    <w:rsid w:val="002E4B06"/>
    <w:rsid w:val="003E560B"/>
    <w:rsid w:val="0041178C"/>
    <w:rsid w:val="00415042"/>
    <w:rsid w:val="004E18AB"/>
    <w:rsid w:val="005078E6"/>
    <w:rsid w:val="00555529"/>
    <w:rsid w:val="005975C7"/>
    <w:rsid w:val="006221D1"/>
    <w:rsid w:val="006B38FA"/>
    <w:rsid w:val="00734128"/>
    <w:rsid w:val="0078322F"/>
    <w:rsid w:val="007D2321"/>
    <w:rsid w:val="008213B8"/>
    <w:rsid w:val="008372A8"/>
    <w:rsid w:val="00874FAE"/>
    <w:rsid w:val="0088614E"/>
    <w:rsid w:val="008B7AE6"/>
    <w:rsid w:val="008F5E6C"/>
    <w:rsid w:val="00902DE5"/>
    <w:rsid w:val="00924D3A"/>
    <w:rsid w:val="009B32A6"/>
    <w:rsid w:val="009B603D"/>
    <w:rsid w:val="009F6718"/>
    <w:rsid w:val="00AA4E09"/>
    <w:rsid w:val="00AE55A1"/>
    <w:rsid w:val="00AE7CA2"/>
    <w:rsid w:val="00BC2265"/>
    <w:rsid w:val="00D038D9"/>
    <w:rsid w:val="00E77437"/>
    <w:rsid w:val="00E77C88"/>
    <w:rsid w:val="00E86412"/>
    <w:rsid w:val="00E911AE"/>
    <w:rsid w:val="00EA5DFC"/>
    <w:rsid w:val="00FE0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3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8B7A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8B7AE6"/>
    <w:pPr>
      <w:shd w:val="clear" w:color="auto" w:fill="FFFFFF"/>
      <w:spacing w:after="0" w:line="0" w:lineRule="atLeast"/>
    </w:pPr>
    <w:rPr>
      <w:rFonts w:eastAsia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8B7A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7AE6"/>
    <w:pPr>
      <w:shd w:val="clear" w:color="auto" w:fill="FFFFFF"/>
      <w:spacing w:after="0" w:line="0" w:lineRule="atLeast"/>
    </w:pPr>
    <w:rPr>
      <w:rFonts w:eastAsia="Times New Roman" w:cs="Times New Roman"/>
      <w:sz w:val="23"/>
      <w:szCs w:val="23"/>
    </w:rPr>
  </w:style>
  <w:style w:type="character" w:customStyle="1" w:styleId="1">
    <w:name w:val="Основной текст1"/>
    <w:basedOn w:val="a4"/>
    <w:rsid w:val="008B7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rsid w:val="008B7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 + Не полужирный"/>
    <w:basedOn w:val="12"/>
    <w:rsid w:val="008B7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"/>
    <w:basedOn w:val="12"/>
    <w:rsid w:val="008B7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rsid w:val="0083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0">
    <w:name w:val="Основной текст (6)"/>
    <w:basedOn w:val="6"/>
    <w:rsid w:val="0083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29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3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8B7A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8B7AE6"/>
    <w:pPr>
      <w:shd w:val="clear" w:color="auto" w:fill="FFFFFF"/>
      <w:spacing w:after="0" w:line="0" w:lineRule="atLeast"/>
    </w:pPr>
    <w:rPr>
      <w:rFonts w:eastAsia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8B7A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7AE6"/>
    <w:pPr>
      <w:shd w:val="clear" w:color="auto" w:fill="FFFFFF"/>
      <w:spacing w:after="0" w:line="0" w:lineRule="atLeast"/>
    </w:pPr>
    <w:rPr>
      <w:rFonts w:eastAsia="Times New Roman" w:cs="Times New Roman"/>
      <w:sz w:val="23"/>
      <w:szCs w:val="23"/>
    </w:rPr>
  </w:style>
  <w:style w:type="character" w:customStyle="1" w:styleId="1">
    <w:name w:val="Основной текст1"/>
    <w:basedOn w:val="a4"/>
    <w:rsid w:val="008B7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rsid w:val="008B7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 + Не полужирный"/>
    <w:basedOn w:val="12"/>
    <w:rsid w:val="008B7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"/>
    <w:basedOn w:val="12"/>
    <w:rsid w:val="008B7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rsid w:val="0083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0">
    <w:name w:val="Основной текст (6)"/>
    <w:basedOn w:val="6"/>
    <w:rsid w:val="0083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29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0F86-6601-41E4-8172-1ECD272F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adm</cp:lastModifiedBy>
  <cp:revision>9</cp:revision>
  <cp:lastPrinted>2015-11-02T11:54:00Z</cp:lastPrinted>
  <dcterms:created xsi:type="dcterms:W3CDTF">2015-11-02T11:55:00Z</dcterms:created>
  <dcterms:modified xsi:type="dcterms:W3CDTF">2016-05-13T11:07:00Z</dcterms:modified>
</cp:coreProperties>
</file>